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D0F2C" w14:textId="1B9B2463" w:rsidR="00664D15" w:rsidRPr="002761FD" w:rsidRDefault="00511B62" w:rsidP="00CB15D4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 w:rsidRPr="002761FD">
        <w:rPr>
          <w:rFonts w:cstheme="minorHAnsi"/>
          <w:b/>
          <w:bCs/>
          <w:sz w:val="40"/>
          <w:szCs w:val="40"/>
          <w:u w:val="single"/>
          <w:lang w:val="fr-CA"/>
        </w:rPr>
        <w:t>Journal de maths: Semaine 2</w:t>
      </w:r>
    </w:p>
    <w:p w14:paraId="29CFB053" w14:textId="77777777" w:rsidR="007A70D4" w:rsidRPr="002761FD" w:rsidRDefault="007A70D4" w:rsidP="00CB15D4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  <w:lang w:val="fr-CA"/>
        </w:rPr>
      </w:pPr>
    </w:p>
    <w:p w14:paraId="6F2AC02C" w14:textId="6A4F38ED" w:rsidR="006B724E" w:rsidRPr="00A83387" w:rsidRDefault="00511B62" w:rsidP="00CB15D4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fr-CA"/>
        </w:rPr>
      </w:pPr>
      <w:r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L</w:t>
      </w:r>
      <w:r w:rsidR="00A83387"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e</w:t>
      </w:r>
      <w:r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 xml:space="preserve">quel </w:t>
      </w:r>
      <w:r w:rsidR="007A70D4"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n’appartie</w:t>
      </w:r>
      <w:r w:rsidR="00A83387"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 xml:space="preserve">nt </w:t>
      </w:r>
      <w:r w:rsidR="007A70D4"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pas</w:t>
      </w:r>
      <w:r w:rsidR="006B724E"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?</w:t>
      </w:r>
    </w:p>
    <w:p w14:paraId="7EF8201E" w14:textId="630C81E9" w:rsidR="00CB15D4" w:rsidRPr="007A70D4" w:rsidRDefault="007A70D4" w:rsidP="00CB15D4">
      <w:pPr>
        <w:spacing w:line="240" w:lineRule="auto"/>
        <w:rPr>
          <w:rFonts w:cstheme="minorHAnsi"/>
          <w:color w:val="000000" w:themeColor="text1"/>
          <w:sz w:val="36"/>
          <w:szCs w:val="36"/>
        </w:rPr>
      </w:pPr>
      <w:r w:rsidRPr="003E767E">
        <w:rPr>
          <w:rFonts w:cstheme="minorHAnsi"/>
          <w:color w:val="000000" w:themeColor="text1"/>
          <w:sz w:val="36"/>
          <w:szCs w:val="36"/>
          <w:lang w:val="fr-CA"/>
        </w:rPr>
        <w:t>Regarde</w:t>
      </w:r>
      <w:r w:rsidR="001E5724" w:rsidRPr="003E767E">
        <w:rPr>
          <w:rFonts w:cstheme="minorHAnsi"/>
          <w:color w:val="000000" w:themeColor="text1"/>
          <w:sz w:val="36"/>
          <w:szCs w:val="36"/>
          <w:lang w:val="fr-CA"/>
        </w:rPr>
        <w:t>z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les 4 images </w:t>
      </w:r>
      <w:r w:rsidR="001E5724"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et expliquez </w:t>
      </w:r>
      <w:r w:rsidR="001E5724" w:rsidRPr="002F6C44">
        <w:rPr>
          <w:rFonts w:cstheme="minorHAnsi"/>
          <w:b/>
          <w:bCs/>
          <w:color w:val="000000" w:themeColor="text1"/>
          <w:sz w:val="36"/>
          <w:szCs w:val="36"/>
          <w:lang w:val="fr-CA"/>
        </w:rPr>
        <w:t>pourquoi tu penses</w:t>
      </w:r>
      <w:r w:rsidR="003E767E"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 w:rsidR="00025978">
        <w:rPr>
          <w:rFonts w:cstheme="minorHAnsi"/>
          <w:color w:val="000000" w:themeColor="text1"/>
          <w:sz w:val="36"/>
          <w:szCs w:val="36"/>
          <w:lang w:val="fr-CA"/>
        </w:rPr>
        <w:t>qu’</w:t>
      </w:r>
      <w:r w:rsidR="002F6C44">
        <w:rPr>
          <w:rFonts w:cstheme="minorHAnsi"/>
          <w:color w:val="000000" w:themeColor="text1"/>
          <w:sz w:val="36"/>
          <w:szCs w:val="36"/>
          <w:lang w:val="fr-CA"/>
        </w:rPr>
        <w:t>un</w:t>
      </w:r>
      <w:r w:rsidR="00014E51">
        <w:rPr>
          <w:rFonts w:cstheme="minorHAnsi"/>
          <w:color w:val="000000" w:themeColor="text1"/>
          <w:sz w:val="36"/>
          <w:szCs w:val="36"/>
          <w:lang w:val="fr-CA"/>
        </w:rPr>
        <w:t xml:space="preserve">e </w:t>
      </w:r>
      <w:r w:rsidR="003E767E" w:rsidRPr="003E767E">
        <w:rPr>
          <w:rFonts w:cstheme="minorHAnsi"/>
          <w:color w:val="000000" w:themeColor="text1"/>
          <w:sz w:val="36"/>
          <w:szCs w:val="36"/>
          <w:lang w:val="fr-CA"/>
        </w:rPr>
        <w:t>des images n’appartient pas avec les autres.</w:t>
      </w:r>
      <w:r w:rsidR="00A83387">
        <w:rPr>
          <w:rFonts w:cstheme="minorHAnsi"/>
          <w:color w:val="000000" w:themeColor="text1"/>
          <w:sz w:val="36"/>
          <w:szCs w:val="36"/>
          <w:lang w:val="fr-CA"/>
        </w:rPr>
        <w:t xml:space="preserve">  </w:t>
      </w:r>
      <w:r w:rsidR="00A83387" w:rsidRPr="00B66BD0">
        <w:rPr>
          <w:rFonts w:cstheme="minorHAnsi"/>
          <w:color w:val="000000" w:themeColor="text1"/>
          <w:sz w:val="36"/>
          <w:szCs w:val="36"/>
          <w:lang w:val="fr-CA"/>
        </w:rPr>
        <w:t>Il n’y a pas une seule r</w:t>
      </w:r>
      <w:r w:rsidR="00B66BD0" w:rsidRPr="00B66BD0">
        <w:rPr>
          <w:rFonts w:cstheme="minorHAnsi"/>
          <w:color w:val="000000" w:themeColor="text1"/>
          <w:sz w:val="36"/>
          <w:szCs w:val="36"/>
          <w:lang w:val="fr-CA"/>
        </w:rPr>
        <w:t>éponse, il y a plusieurs réponses possibl</w:t>
      </w:r>
      <w:r w:rsidR="00B66BD0">
        <w:rPr>
          <w:rFonts w:cstheme="minorHAnsi"/>
          <w:color w:val="000000" w:themeColor="text1"/>
          <w:sz w:val="36"/>
          <w:szCs w:val="36"/>
          <w:lang w:val="fr-CA"/>
        </w:rPr>
        <w:t xml:space="preserve">es.  </w:t>
      </w:r>
      <w:r w:rsidR="00B41269">
        <w:rPr>
          <w:rFonts w:cstheme="minorHAnsi"/>
          <w:color w:val="000000" w:themeColor="text1"/>
          <w:sz w:val="36"/>
          <w:szCs w:val="36"/>
          <w:lang w:val="fr-CA"/>
        </w:rPr>
        <w:t xml:space="preserve">                               </w:t>
      </w:r>
      <w:proofErr w:type="spellStart"/>
      <w:r w:rsidR="00F5650B">
        <w:rPr>
          <w:rFonts w:cstheme="minorHAnsi"/>
          <w:color w:val="000000" w:themeColor="text1"/>
          <w:sz w:val="36"/>
          <w:szCs w:val="36"/>
        </w:rPr>
        <w:t>C’est</w:t>
      </w:r>
      <w:proofErr w:type="spellEnd"/>
      <w:r w:rsidR="00F5650B">
        <w:rPr>
          <w:rFonts w:cstheme="minorHAnsi"/>
          <w:color w:val="000000" w:themeColor="text1"/>
          <w:sz w:val="36"/>
          <w:szCs w:val="36"/>
        </w:rPr>
        <w:t xml:space="preserve"> t</w:t>
      </w:r>
      <w:r w:rsidR="00B41269">
        <w:rPr>
          <w:rFonts w:cstheme="minorHAnsi"/>
          <w:color w:val="000000" w:themeColor="text1"/>
          <w:sz w:val="36"/>
          <w:szCs w:val="36"/>
        </w:rPr>
        <w:t>on</w:t>
      </w:r>
      <w:r w:rsidR="00F5650B">
        <w:rPr>
          <w:rFonts w:cstheme="minorHAnsi"/>
          <w:color w:val="000000" w:themeColor="text1"/>
          <w:sz w:val="36"/>
          <w:szCs w:val="36"/>
        </w:rPr>
        <w:t xml:space="preserve"> explication qui </w:t>
      </w:r>
      <w:proofErr w:type="spellStart"/>
      <w:r w:rsidR="00F5650B">
        <w:rPr>
          <w:rFonts w:cstheme="minorHAnsi"/>
          <w:color w:val="000000" w:themeColor="text1"/>
          <w:sz w:val="36"/>
          <w:szCs w:val="36"/>
        </w:rPr>
        <w:t>est</w:t>
      </w:r>
      <w:proofErr w:type="spellEnd"/>
      <w:r w:rsidR="00F5650B">
        <w:rPr>
          <w:rFonts w:cstheme="minorHAnsi"/>
          <w:color w:val="000000" w:themeColor="text1"/>
          <w:sz w:val="36"/>
          <w:szCs w:val="36"/>
        </w:rPr>
        <w:t xml:space="preserve"> </w:t>
      </w:r>
      <w:proofErr w:type="spellStart"/>
      <w:r w:rsidR="00F5650B">
        <w:rPr>
          <w:rFonts w:cstheme="minorHAnsi"/>
          <w:color w:val="000000" w:themeColor="text1"/>
          <w:sz w:val="36"/>
          <w:szCs w:val="36"/>
        </w:rPr>
        <w:t>importante</w:t>
      </w:r>
      <w:proofErr w:type="spellEnd"/>
      <w:r w:rsidR="004820FE">
        <w:rPr>
          <w:rFonts w:cstheme="minorHAnsi"/>
          <w:color w:val="000000" w:themeColor="text1"/>
          <w:sz w:val="36"/>
          <w:szCs w:val="36"/>
        </w:rPr>
        <w:t>!</w:t>
      </w:r>
    </w:p>
    <w:p w14:paraId="2D01BED6" w14:textId="360B74B3" w:rsidR="00CB15D4" w:rsidRDefault="00CB15D4" w:rsidP="00CB15D4">
      <w:pPr>
        <w:spacing w:line="240" w:lineRule="auto"/>
        <w:rPr>
          <w:rFonts w:cs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7088CD44" wp14:editId="4B37AC87">
            <wp:extent cx="1866900" cy="18573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0FCE" w14:textId="5DE698AA" w:rsidR="006B724E" w:rsidRPr="00664D15" w:rsidRDefault="006B724E" w:rsidP="00664D15">
      <w:bookmarkStart w:id="0" w:name="_GoBack"/>
      <w:bookmarkEnd w:id="0"/>
    </w:p>
    <w:sectPr w:rsidR="006B724E" w:rsidRPr="0066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15"/>
    <w:rsid w:val="00014E51"/>
    <w:rsid w:val="00025978"/>
    <w:rsid w:val="001E5724"/>
    <w:rsid w:val="002761FD"/>
    <w:rsid w:val="002F6C44"/>
    <w:rsid w:val="003E767E"/>
    <w:rsid w:val="004820FE"/>
    <w:rsid w:val="00511B62"/>
    <w:rsid w:val="00664D15"/>
    <w:rsid w:val="00670F31"/>
    <w:rsid w:val="006B724E"/>
    <w:rsid w:val="00743199"/>
    <w:rsid w:val="007A70D4"/>
    <w:rsid w:val="00A83387"/>
    <w:rsid w:val="00B41269"/>
    <w:rsid w:val="00B66BD0"/>
    <w:rsid w:val="00CB15D4"/>
    <w:rsid w:val="00EF76F1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0098"/>
  <w15:chartTrackingRefBased/>
  <w15:docId w15:val="{A3D31D1C-EDC5-49B8-B415-682A8CC8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6888C-1C2A-419A-B22C-79C2FFFE1ABB}"/>
</file>

<file path=customXml/itemProps2.xml><?xml version="1.0" encoding="utf-8"?>
<ds:datastoreItem xmlns:ds="http://schemas.openxmlformats.org/officeDocument/2006/customXml" ds:itemID="{1F28F9CB-7C6A-4DE7-B36A-8088E537F6EE}"/>
</file>

<file path=customXml/itemProps3.xml><?xml version="1.0" encoding="utf-8"?>
<ds:datastoreItem xmlns:ds="http://schemas.openxmlformats.org/officeDocument/2006/customXml" ds:itemID="{6A1E9D42-7CBA-462B-88F5-2807A268D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Mason, Christine (ASD-S)</cp:lastModifiedBy>
  <cp:revision>17</cp:revision>
  <dcterms:created xsi:type="dcterms:W3CDTF">2020-04-14T23:25:00Z</dcterms:created>
  <dcterms:modified xsi:type="dcterms:W3CDTF">2020-04-15T14:17:00Z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